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CB" w:rsidRDefault="004824CB" w:rsidP="004824CB">
      <w:pPr>
        <w:rPr>
          <w:color w:val="000000"/>
        </w:rPr>
      </w:pPr>
      <w:bookmarkStart w:id="0" w:name="_MailOriginal"/>
      <w:r>
        <w:rPr>
          <w:rFonts w:ascii="Arial" w:hAnsi="Arial" w:cs="Arial"/>
          <w:b/>
          <w:bCs/>
          <w:color w:val="002060"/>
          <w:sz w:val="58"/>
          <w:szCs w:val="58"/>
        </w:rPr>
        <w:t>Queensland Water Directorate (</w:t>
      </w:r>
      <w:r>
        <w:rPr>
          <w:rFonts w:ascii="Arial" w:hAnsi="Arial" w:cs="Arial"/>
          <w:b/>
          <w:bCs/>
          <w:i/>
          <w:iCs/>
          <w:color w:val="002060"/>
          <w:sz w:val="58"/>
          <w:szCs w:val="58"/>
        </w:rPr>
        <w:t>qldwater</w:t>
      </w:r>
      <w:r>
        <w:rPr>
          <w:rFonts w:ascii="Arial" w:hAnsi="Arial" w:cs="Arial"/>
          <w:b/>
          <w:bCs/>
          <w:color w:val="002060"/>
          <w:sz w:val="58"/>
          <w:szCs w:val="58"/>
        </w:rPr>
        <w:t>)</w:t>
      </w:r>
      <w:r>
        <w:rPr>
          <w:rFonts w:ascii="Arial" w:hAnsi="Arial" w:cs="Arial"/>
          <w:color w:val="002060"/>
          <w:sz w:val="58"/>
          <w:szCs w:val="58"/>
        </w:rPr>
        <w:t> </w:t>
      </w:r>
      <w:r>
        <w:rPr>
          <w:rFonts w:ascii="Arial" w:hAnsi="Arial" w:cs="Arial"/>
          <w:b/>
          <w:bCs/>
          <w:i/>
          <w:iCs/>
          <w:color w:val="002060"/>
          <w:sz w:val="58"/>
          <w:szCs w:val="58"/>
        </w:rPr>
        <w:t>e-</w:t>
      </w:r>
      <w:r>
        <w:rPr>
          <w:rFonts w:ascii="Arial" w:hAnsi="Arial" w:cs="Arial"/>
          <w:b/>
          <w:bCs/>
          <w:color w:val="002060"/>
          <w:sz w:val="58"/>
          <w:szCs w:val="58"/>
        </w:rPr>
        <w:t>flash</w:t>
      </w:r>
    </w:p>
    <w:p w:rsidR="004824CB" w:rsidRDefault="004824CB" w:rsidP="004824CB">
      <w:pPr>
        <w:rPr>
          <w:color w:val="000000"/>
        </w:rPr>
      </w:pPr>
      <w:r>
        <w:rPr>
          <w:rFonts w:ascii="Arial" w:hAnsi="Arial" w:cs="Arial"/>
          <w:b/>
          <w:bCs/>
          <w:color w:val="0000FF"/>
          <w:sz w:val="26"/>
          <w:szCs w:val="26"/>
        </w:rPr>
        <w:t xml:space="preserve">                                                                               </w:t>
      </w:r>
    </w:p>
    <w:p w:rsidR="004824CB" w:rsidRDefault="004824CB" w:rsidP="004824CB">
      <w:pPr>
        <w:rPr>
          <w:color w:val="0000FF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Information for Water Industry Managers and Practitioners in the Queensland Water Industry</w:t>
      </w:r>
    </w:p>
    <w:p w:rsidR="004824CB" w:rsidRDefault="004824CB" w:rsidP="004824CB">
      <w:pPr>
        <w:rPr>
          <w:rFonts w:ascii="Arial" w:hAnsi="Arial" w:cs="Arial"/>
          <w:b/>
          <w:bCs/>
          <w:color w:val="0000FF"/>
          <w:sz w:val="26"/>
          <w:szCs w:val="26"/>
        </w:rPr>
      </w:pPr>
      <w:r>
        <w:rPr>
          <w:rFonts w:ascii="Arial" w:hAnsi="Arial" w:cs="Arial"/>
          <w:b/>
          <w:bCs/>
          <w:color w:val="0000FF"/>
          <w:sz w:val="26"/>
          <w:szCs w:val="26"/>
        </w:rPr>
        <w:t>(Issue #</w:t>
      </w:r>
      <w:r>
        <w:rPr>
          <w:rFonts w:ascii="Arial" w:hAnsi="Arial" w:cs="Arial"/>
          <w:b/>
          <w:bCs/>
          <w:color w:val="0000FF"/>
          <w:sz w:val="28"/>
          <w:szCs w:val="28"/>
        </w:rPr>
        <w:t>331 – 23 August 2017)</w:t>
      </w:r>
      <w:r>
        <w:rPr>
          <w:rFonts w:ascii="Arial" w:hAnsi="Arial" w:cs="Arial"/>
          <w:b/>
          <w:bCs/>
          <w:color w:val="0000FF"/>
          <w:sz w:val="26"/>
          <w:szCs w:val="26"/>
        </w:rPr>
        <w:t xml:space="preserve">                              </w:t>
      </w:r>
    </w:p>
    <w:p w:rsidR="004824CB" w:rsidRDefault="004824CB" w:rsidP="004824CB">
      <w:pPr>
        <w:rPr>
          <w:rFonts w:ascii="Arial" w:hAnsi="Arial" w:cs="Arial"/>
          <w:b/>
          <w:bCs/>
          <w:color w:val="0000FF"/>
          <w:sz w:val="26"/>
          <w:szCs w:val="26"/>
        </w:rPr>
      </w:pPr>
      <w:r>
        <w:rPr>
          <w:rFonts w:ascii="Arial" w:hAnsi="Arial" w:cs="Arial"/>
          <w:b/>
          <w:bCs/>
          <w:color w:val="0000FF"/>
          <w:sz w:val="26"/>
          <w:szCs w:val="26"/>
        </w:rPr>
        <w:t> </w:t>
      </w:r>
    </w:p>
    <w:p w:rsidR="004824CB" w:rsidRDefault="004824CB" w:rsidP="004824CB">
      <w:pPr>
        <w:rPr>
          <w:rFonts w:ascii="Arial Narrow" w:hAnsi="Arial Narrow"/>
          <w:b/>
          <w:bCs/>
          <w:color w:val="0000FF"/>
          <w:sz w:val="28"/>
          <w:szCs w:val="28"/>
        </w:rPr>
      </w:pPr>
      <w:r>
        <w:rPr>
          <w:rFonts w:ascii="Arial Narrow" w:hAnsi="Arial Narrow"/>
          <w:b/>
          <w:bCs/>
          <w:color w:val="0000FF"/>
          <w:sz w:val="28"/>
          <w:szCs w:val="28"/>
        </w:rPr>
        <w:t xml:space="preserve">1.   IXOM Best of the Best Queensland Water Taste Test – 6 September 2017 </w:t>
      </w:r>
    </w:p>
    <w:p w:rsidR="004824CB" w:rsidRDefault="004824CB" w:rsidP="004824CB">
      <w:pPr>
        <w:rPr>
          <w:rFonts w:ascii="Arial Narrow" w:hAnsi="Arial Narrow"/>
          <w:b/>
          <w:bCs/>
          <w:color w:val="0000FF"/>
          <w:sz w:val="28"/>
          <w:szCs w:val="28"/>
        </w:rPr>
      </w:pPr>
      <w:r>
        <w:rPr>
          <w:rFonts w:ascii="Arial Narrow" w:hAnsi="Arial Narrow"/>
          <w:b/>
          <w:bCs/>
          <w:color w:val="0000FF"/>
          <w:sz w:val="28"/>
          <w:szCs w:val="28"/>
        </w:rPr>
        <w:t xml:space="preserve">2.   </w:t>
      </w:r>
      <w:proofErr w:type="gramStart"/>
      <w:r>
        <w:rPr>
          <w:rFonts w:ascii="Arial Narrow" w:hAnsi="Arial Narrow"/>
          <w:b/>
          <w:bCs/>
          <w:i/>
          <w:iCs/>
          <w:color w:val="0000FF"/>
          <w:sz w:val="28"/>
          <w:szCs w:val="28"/>
        </w:rPr>
        <w:t>qldwater</w:t>
      </w:r>
      <w:proofErr w:type="gramEnd"/>
      <w:r>
        <w:rPr>
          <w:rFonts w:ascii="Arial Narrow" w:hAnsi="Arial Narrow"/>
          <w:b/>
          <w:bCs/>
          <w:i/>
          <w:iCs/>
          <w:color w:val="0000FF"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color w:val="0000FF"/>
          <w:sz w:val="28"/>
          <w:szCs w:val="28"/>
        </w:rPr>
        <w:t>Annual Forum &amp; Technical Tour 6 &amp; 7 September – LAST CHANCE!</w:t>
      </w:r>
    </w:p>
    <w:p w:rsidR="004824CB" w:rsidRDefault="004824CB" w:rsidP="004824CB">
      <w:pPr>
        <w:rPr>
          <w:rFonts w:ascii="Arial" w:hAnsi="Arial" w:cs="Arial"/>
          <w:color w:val="121212"/>
          <w:sz w:val="21"/>
          <w:szCs w:val="21"/>
          <w:shd w:val="clear" w:color="auto" w:fill="FFFFFF"/>
        </w:rPr>
      </w:pPr>
      <w:r>
        <w:rPr>
          <w:rFonts w:ascii="Arial Narrow" w:hAnsi="Arial Narrow"/>
          <w:b/>
          <w:bCs/>
          <w:color w:val="0000FF"/>
          <w:sz w:val="28"/>
          <w:szCs w:val="28"/>
        </w:rPr>
        <w:t>3.   QUICK LINKS – ASSOCIATED ORGANISATIONS EVENTS &amp; ANNOUNCEMENTS</w:t>
      </w:r>
      <w:r>
        <w:rPr>
          <w:rFonts w:ascii="Arial" w:hAnsi="Arial" w:cs="Arial"/>
          <w:color w:val="121212"/>
          <w:sz w:val="21"/>
          <w:szCs w:val="21"/>
          <w:shd w:val="clear" w:color="auto" w:fill="FFFFFF"/>
        </w:rPr>
        <w:t> </w:t>
      </w:r>
    </w:p>
    <w:p w:rsidR="004824CB" w:rsidRDefault="004824CB" w:rsidP="004824CB">
      <w:pPr>
        <w:rPr>
          <w:color w:val="000000"/>
        </w:rPr>
      </w:pPr>
    </w:p>
    <w:p w:rsidR="004824CB" w:rsidRDefault="004824CB" w:rsidP="004824CB">
      <w:pPr>
        <w:rPr>
          <w:color w:val="000000"/>
        </w:rPr>
      </w:pPr>
      <w:r>
        <w:rPr>
          <w:rFonts w:ascii="Brush Script MT" w:hAnsi="Brush Script MT"/>
          <w:b/>
          <w:bCs/>
          <w:color w:val="800000"/>
        </w:rPr>
        <w:t>~~~~~~~~~~~~~~~~~~~~~~~~~~~~~~~~~~~~~~~~~~~~~~~~~~~~~~~~</w:t>
      </w:r>
    </w:p>
    <w:p w:rsidR="004824CB" w:rsidRDefault="004824CB" w:rsidP="004824CB">
      <w:pPr>
        <w:rPr>
          <w:rFonts w:ascii="Arial Narrow" w:hAnsi="Arial Narrow"/>
          <w:b/>
          <w:bCs/>
          <w:color w:val="0000FF"/>
          <w:sz w:val="28"/>
          <w:szCs w:val="28"/>
        </w:rPr>
      </w:pPr>
      <w:r>
        <w:rPr>
          <w:rFonts w:ascii="Arial Narrow" w:hAnsi="Arial Narrow"/>
          <w:b/>
          <w:bCs/>
          <w:color w:val="0000FF"/>
          <w:sz w:val="28"/>
          <w:szCs w:val="28"/>
        </w:rPr>
        <w:t xml:space="preserve">1.   IXOM Best of the Best Queensland Water Taste Test – 6 September 2017 </w:t>
      </w:r>
    </w:p>
    <w:p w:rsidR="004824CB" w:rsidRDefault="004824CB" w:rsidP="004824CB">
      <w:r>
        <w:rPr>
          <w:rFonts w:ascii="Brush Script MT" w:hAnsi="Brush Script MT"/>
          <w:b/>
          <w:bCs/>
          <w:color w:val="800000"/>
        </w:rPr>
        <w:t>~~~~~~~~~~~~~~~~~~~~~~~~~~~~~~~~~~~~~~~~~~~~~~~~~~~~~~~~</w:t>
      </w:r>
    </w:p>
    <w:p w:rsidR="004824CB" w:rsidRDefault="004824CB" w:rsidP="004824CB">
      <w:r>
        <w:t xml:space="preserve">A final reminder that the </w:t>
      </w:r>
      <w:proofErr w:type="spellStart"/>
      <w:r>
        <w:t>Ixom</w:t>
      </w:r>
      <w:proofErr w:type="spellEnd"/>
      <w:r>
        <w:t xml:space="preserve"> Best of the Be</w:t>
      </w:r>
      <w:r w:rsidR="005230BB">
        <w:t xml:space="preserve">st Queensland Water Taste Test </w:t>
      </w:r>
      <w:r>
        <w:t xml:space="preserve">is coming up on Wednesday 6 September </w:t>
      </w:r>
      <w:bookmarkStart w:id="1" w:name="_GoBack"/>
      <w:bookmarkEnd w:id="1"/>
      <w:r>
        <w:t xml:space="preserve">as part of the </w:t>
      </w:r>
      <w:r>
        <w:rPr>
          <w:b/>
          <w:bCs/>
          <w:i/>
          <w:iCs/>
        </w:rPr>
        <w:t xml:space="preserve">qldwater </w:t>
      </w:r>
      <w:r>
        <w:t xml:space="preserve">Annual Forum.  </w:t>
      </w:r>
    </w:p>
    <w:p w:rsidR="004824CB" w:rsidRDefault="004824CB" w:rsidP="004824CB"/>
    <w:p w:rsidR="004824CB" w:rsidRDefault="004824CB" w:rsidP="004824CB">
      <w:pPr>
        <w:rPr>
          <w:b/>
          <w:bCs/>
        </w:rPr>
      </w:pPr>
      <w:r>
        <w:rPr>
          <w:b/>
          <w:bCs/>
        </w:rPr>
        <w:t xml:space="preserve">Participants </w:t>
      </w:r>
      <w:r w:rsidR="005230BB">
        <w:rPr>
          <w:b/>
          <w:bCs/>
        </w:rPr>
        <w:t xml:space="preserve">should </w:t>
      </w:r>
      <w:r>
        <w:rPr>
          <w:b/>
          <w:bCs/>
        </w:rPr>
        <w:t xml:space="preserve">register their entry before the event by completing the entry form and returning to </w:t>
      </w:r>
      <w:hyperlink r:id="rId5" w:history="1">
        <w:r>
          <w:rPr>
            <w:rStyle w:val="Hyperlink"/>
            <w:b/>
            <w:bCs/>
          </w:rPr>
          <w:t>hgold@qldwater.com.au</w:t>
        </w:r>
      </w:hyperlink>
      <w:r>
        <w:rPr>
          <w:b/>
          <w:bCs/>
        </w:rPr>
        <w:t xml:space="preserve">.   </w:t>
      </w:r>
    </w:p>
    <w:p w:rsidR="004824CB" w:rsidRDefault="004824CB" w:rsidP="004824CB"/>
    <w:p w:rsidR="004824CB" w:rsidRDefault="004824CB" w:rsidP="004824CB">
      <w:r>
        <w:t>Two litres of drinking water should be brought along to:</w:t>
      </w:r>
    </w:p>
    <w:p w:rsidR="004824CB" w:rsidRDefault="004824CB" w:rsidP="004824CB"/>
    <w:p w:rsidR="004824CB" w:rsidRDefault="004824CB" w:rsidP="004824CB">
      <w:pPr>
        <w:pStyle w:val="ListParagraph"/>
        <w:numPr>
          <w:ilvl w:val="0"/>
          <w:numId w:val="1"/>
        </w:numPr>
      </w:pPr>
      <w:r>
        <w:t>The bus tour commencing 9am on 6 September at Brisbane City Hall; or</w:t>
      </w:r>
    </w:p>
    <w:p w:rsidR="004824CB" w:rsidRDefault="004824CB" w:rsidP="004824CB">
      <w:pPr>
        <w:pStyle w:val="ListParagraph"/>
        <w:numPr>
          <w:ilvl w:val="0"/>
          <w:numId w:val="1"/>
        </w:numPr>
      </w:pPr>
      <w:r>
        <w:t xml:space="preserve">The Queensland Urban Utilities Innovation Centre, Main Beach Road, Pinkenba, by noon on 6 September; or </w:t>
      </w:r>
    </w:p>
    <w:p w:rsidR="004824CB" w:rsidRDefault="004824CB" w:rsidP="004824CB">
      <w:pPr>
        <w:pStyle w:val="ListParagraph"/>
        <w:numPr>
          <w:ilvl w:val="0"/>
          <w:numId w:val="1"/>
        </w:numPr>
        <w:rPr>
          <w:color w:val="1F497D"/>
        </w:rPr>
      </w:pPr>
      <w:r>
        <w:t xml:space="preserve">Delivered to the </w:t>
      </w:r>
      <w:r>
        <w:rPr>
          <w:b/>
          <w:bCs/>
          <w:i/>
          <w:iCs/>
        </w:rPr>
        <w:t xml:space="preserve">qldwater </w:t>
      </w:r>
      <w:r>
        <w:t xml:space="preserve">offices by Tuesday 5 September.  </w:t>
      </w:r>
      <w:r>
        <w:rPr>
          <w:b/>
          <w:bCs/>
        </w:rPr>
        <w:t xml:space="preserve">Terms and conditions as well as the entry form are available </w:t>
      </w:r>
      <w:hyperlink r:id="rId6" w:history="1">
        <w:r>
          <w:rPr>
            <w:rStyle w:val="Hyperlink"/>
            <w:b/>
            <w:bCs/>
          </w:rPr>
          <w:t>here</w:t>
        </w:r>
      </w:hyperlink>
      <w:proofErr w:type="gramStart"/>
      <w:r>
        <w:rPr>
          <w:b/>
          <w:bCs/>
          <w:color w:val="1F497D"/>
        </w:rPr>
        <w:t>,</w:t>
      </w:r>
      <w:proofErr w:type="gramEnd"/>
      <w:r>
        <w:rPr>
          <w:b/>
          <w:bCs/>
          <w:color w:val="1F497D"/>
        </w:rPr>
        <w:t xml:space="preserve"> </w:t>
      </w:r>
      <w:r>
        <w:rPr>
          <w:b/>
          <w:bCs/>
        </w:rPr>
        <w:t>it is preferable if the entry form is lodged in advance to give us an idea of the number of samples to expect.</w:t>
      </w:r>
    </w:p>
    <w:p w:rsidR="004824CB" w:rsidRDefault="004824CB" w:rsidP="004824CB"/>
    <w:p w:rsidR="004824CB" w:rsidRDefault="004824CB" w:rsidP="004824CB">
      <w:r>
        <w:t xml:space="preserve">Don’t miss out!  The winner of the taste test will have the option of production of a supply of craft beer made from the water, and go on to compete against New South Wales in the “Water of Origin Taste Test”, as well as National </w:t>
      </w:r>
      <w:proofErr w:type="spellStart"/>
      <w:r>
        <w:t>Ixom</w:t>
      </w:r>
      <w:proofErr w:type="spellEnd"/>
      <w:r>
        <w:t xml:space="preserve"> Australia Best of the Best Water Tasting Competition conducted by WIOA.   The Australian winner will then represent Australia in the International Water Tasting Competition to be held in the USA.  </w:t>
      </w:r>
    </w:p>
    <w:p w:rsidR="004824CB" w:rsidRDefault="004824CB" w:rsidP="004824CB"/>
    <w:p w:rsidR="004824CB" w:rsidRDefault="004824CB" w:rsidP="004824CB">
      <w:pPr>
        <w:rPr>
          <w:color w:val="000000"/>
        </w:rPr>
      </w:pPr>
      <w:r>
        <w:rPr>
          <w:rFonts w:ascii="Brush Script MT" w:hAnsi="Brush Script MT"/>
          <w:b/>
          <w:bCs/>
          <w:color w:val="800000"/>
        </w:rPr>
        <w:t>~~~~~~~~~~~~~~~~~~~~~~~~~~~~~~~~~~~~~~~~~~~~~~~~~~~~~~~~</w:t>
      </w:r>
    </w:p>
    <w:p w:rsidR="004824CB" w:rsidRDefault="004824CB" w:rsidP="004824CB">
      <w:pPr>
        <w:rPr>
          <w:rFonts w:ascii="Arial Narrow" w:hAnsi="Arial Narrow"/>
          <w:b/>
          <w:bCs/>
          <w:color w:val="0000FF"/>
          <w:sz w:val="28"/>
          <w:szCs w:val="28"/>
        </w:rPr>
      </w:pPr>
      <w:r>
        <w:rPr>
          <w:rFonts w:ascii="Arial Narrow" w:hAnsi="Arial Narrow"/>
          <w:b/>
          <w:bCs/>
          <w:color w:val="0000FF"/>
          <w:sz w:val="28"/>
          <w:szCs w:val="28"/>
        </w:rPr>
        <w:t xml:space="preserve">2.   </w:t>
      </w:r>
      <w:proofErr w:type="gramStart"/>
      <w:r>
        <w:rPr>
          <w:rFonts w:ascii="Arial Narrow" w:hAnsi="Arial Narrow"/>
          <w:b/>
          <w:bCs/>
          <w:i/>
          <w:iCs/>
          <w:color w:val="0000FF"/>
          <w:sz w:val="28"/>
          <w:szCs w:val="28"/>
        </w:rPr>
        <w:t>qldwater</w:t>
      </w:r>
      <w:proofErr w:type="gramEnd"/>
      <w:r>
        <w:rPr>
          <w:rFonts w:ascii="Arial Narrow" w:hAnsi="Arial Narrow"/>
          <w:b/>
          <w:bCs/>
          <w:i/>
          <w:iCs/>
          <w:color w:val="0000FF"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color w:val="0000FF"/>
          <w:sz w:val="28"/>
          <w:szCs w:val="28"/>
        </w:rPr>
        <w:t>Annual Forum &amp; Technical Tour 6 &amp; 7 September – LAST CHANCE!</w:t>
      </w:r>
    </w:p>
    <w:p w:rsidR="004824CB" w:rsidRDefault="004824CB" w:rsidP="004824CB">
      <w:pPr>
        <w:rPr>
          <w:color w:val="1F497D"/>
        </w:rPr>
      </w:pPr>
      <w:r>
        <w:rPr>
          <w:rFonts w:ascii="Brush Script MT" w:hAnsi="Brush Script MT"/>
          <w:b/>
          <w:bCs/>
          <w:color w:val="800000"/>
        </w:rPr>
        <w:t>~~~~~~~~~~~~~~~~~~~~~~~~~~~~~~~~~~~~~~~~~~~~~~~~~~~~~~~~</w:t>
      </w:r>
    </w:p>
    <w:p w:rsidR="004824CB" w:rsidRDefault="004824CB" w:rsidP="004824CB">
      <w:r>
        <w:t xml:space="preserve">Last chance to register for the </w:t>
      </w:r>
      <w:r>
        <w:rPr>
          <w:b/>
          <w:bCs/>
          <w:i/>
          <w:iCs/>
        </w:rPr>
        <w:t xml:space="preserve">qldwater </w:t>
      </w:r>
      <w:r>
        <w:t xml:space="preserve">Annual Forum and Technical Tour at the </w:t>
      </w:r>
      <w:proofErr w:type="spellStart"/>
      <w:r>
        <w:t>Earlybird</w:t>
      </w:r>
      <w:proofErr w:type="spellEnd"/>
      <w:r>
        <w:t xml:space="preserve"> rate which closes on Friday 25 August.  All registrations must close on Tuesday 29 August.   The program, registration form and further information is available </w:t>
      </w:r>
      <w:hyperlink r:id="rId7" w:history="1">
        <w:r>
          <w:rPr>
            <w:rStyle w:val="Hyperlink"/>
          </w:rPr>
          <w:t>on the event website</w:t>
        </w:r>
      </w:hyperlink>
      <w:r>
        <w:t>. </w:t>
      </w:r>
    </w:p>
    <w:p w:rsidR="004824CB" w:rsidRDefault="004824CB" w:rsidP="004824CB"/>
    <w:p w:rsidR="004824CB" w:rsidRDefault="004824CB" w:rsidP="004824CB">
      <w:r>
        <w:t>Highlights across the two days include:</w:t>
      </w:r>
    </w:p>
    <w:p w:rsidR="004824CB" w:rsidRDefault="004824CB" w:rsidP="004824CB">
      <w:pPr>
        <w:pStyle w:val="ListParagraph"/>
        <w:numPr>
          <w:ilvl w:val="0"/>
          <w:numId w:val="2"/>
        </w:numPr>
      </w:pPr>
      <w:r>
        <w:t>The historical tour of some of Brisbane’s sewerage infrastructure</w:t>
      </w:r>
    </w:p>
    <w:p w:rsidR="004824CB" w:rsidRDefault="004824CB" w:rsidP="004824CB">
      <w:pPr>
        <w:pStyle w:val="ListParagraph"/>
        <w:numPr>
          <w:ilvl w:val="0"/>
          <w:numId w:val="2"/>
        </w:numPr>
      </w:pPr>
      <w:r>
        <w:t xml:space="preserve">The </w:t>
      </w:r>
      <w:proofErr w:type="spellStart"/>
      <w:r>
        <w:t>Ixom</w:t>
      </w:r>
      <w:proofErr w:type="spellEnd"/>
      <w:r>
        <w:t xml:space="preserve"> Best of the Best Queensland Water Taste Test  </w:t>
      </w:r>
    </w:p>
    <w:p w:rsidR="004824CB" w:rsidRDefault="004824CB" w:rsidP="004824CB">
      <w:pPr>
        <w:pStyle w:val="ListParagraph"/>
        <w:numPr>
          <w:ilvl w:val="0"/>
          <w:numId w:val="2"/>
        </w:numPr>
      </w:pPr>
      <w:r>
        <w:t>The inaugural “Vendor Pitch” session</w:t>
      </w:r>
    </w:p>
    <w:p w:rsidR="004824CB" w:rsidRDefault="004824CB" w:rsidP="004824CB">
      <w:pPr>
        <w:pStyle w:val="ListParagraph"/>
        <w:numPr>
          <w:ilvl w:val="0"/>
          <w:numId w:val="2"/>
        </w:numPr>
      </w:pPr>
      <w:r>
        <w:t>Keynotes from the energy sector and Isle Utilities</w:t>
      </w:r>
    </w:p>
    <w:p w:rsidR="004824CB" w:rsidRDefault="004824CB" w:rsidP="004824CB">
      <w:pPr>
        <w:pStyle w:val="ListParagraph"/>
        <w:numPr>
          <w:ilvl w:val="0"/>
          <w:numId w:val="2"/>
        </w:numPr>
      </w:pPr>
      <w:r>
        <w:lastRenderedPageBreak/>
        <w:t>Strong participation in DEWS and DEHP sessions including presentations from each Director General</w:t>
      </w:r>
    </w:p>
    <w:p w:rsidR="004824CB" w:rsidRDefault="004824CB" w:rsidP="004824CB">
      <w:pPr>
        <w:pStyle w:val="ListParagraph"/>
        <w:numPr>
          <w:ilvl w:val="0"/>
          <w:numId w:val="2"/>
        </w:numPr>
      </w:pPr>
      <w:r>
        <w:t>Optional networking dinner</w:t>
      </w:r>
    </w:p>
    <w:p w:rsidR="004824CB" w:rsidRDefault="004824CB" w:rsidP="004824CB"/>
    <w:p w:rsidR="004824CB" w:rsidRDefault="004824CB" w:rsidP="004824CB">
      <w:r>
        <w:t xml:space="preserve">Thanks once again to our event sponsors </w:t>
      </w:r>
      <w:proofErr w:type="spellStart"/>
      <w:r>
        <w:t>Aqseptence</w:t>
      </w:r>
      <w:proofErr w:type="spellEnd"/>
      <w:r>
        <w:t xml:space="preserve">, </w:t>
      </w:r>
      <w:proofErr w:type="spellStart"/>
      <w:r>
        <w:t>Lonza</w:t>
      </w:r>
      <w:proofErr w:type="spellEnd"/>
      <w:r>
        <w:t xml:space="preserve">, Royce and Water Research Australia as well as our overall sponsors </w:t>
      </w:r>
      <w:proofErr w:type="spellStart"/>
      <w:r>
        <w:t>Ixom</w:t>
      </w:r>
      <w:proofErr w:type="spellEnd"/>
      <w:r>
        <w:t xml:space="preserve"> and Dial </w:t>
      </w:r>
      <w:proofErr w:type="gramStart"/>
      <w:r>
        <w:t>Before</w:t>
      </w:r>
      <w:proofErr w:type="gramEnd"/>
      <w:r>
        <w:t xml:space="preserve"> You Dig.  Please contact </w:t>
      </w:r>
      <w:hyperlink r:id="rId8" w:history="1">
        <w:r>
          <w:rPr>
            <w:rStyle w:val="Hyperlink"/>
          </w:rPr>
          <w:t>hgold@qldwater.com.au</w:t>
        </w:r>
      </w:hyperlink>
      <w:r>
        <w:t xml:space="preserve"> if you would like further information on the event.</w:t>
      </w:r>
    </w:p>
    <w:p w:rsidR="004824CB" w:rsidRDefault="004824CB" w:rsidP="004824CB"/>
    <w:p w:rsidR="004824CB" w:rsidRDefault="004824CB" w:rsidP="004824CB">
      <w:pPr>
        <w:rPr>
          <w:color w:val="000000"/>
        </w:rPr>
      </w:pPr>
      <w:r>
        <w:rPr>
          <w:rFonts w:ascii="Brush Script MT" w:hAnsi="Brush Script MT"/>
          <w:b/>
          <w:bCs/>
          <w:color w:val="800000"/>
        </w:rPr>
        <w:t>~~~~~~~~~~~~~~~~~~~~~~~~~~~~~~~~~~~~~~~~~~~~~~~~~~~~~~~~</w:t>
      </w:r>
    </w:p>
    <w:p w:rsidR="004824CB" w:rsidRDefault="004824CB" w:rsidP="004824CB">
      <w:pPr>
        <w:rPr>
          <w:rFonts w:ascii="Arial" w:hAnsi="Arial" w:cs="Arial"/>
          <w:color w:val="121212"/>
          <w:sz w:val="21"/>
          <w:szCs w:val="21"/>
          <w:shd w:val="clear" w:color="auto" w:fill="FFFFFF"/>
        </w:rPr>
      </w:pPr>
      <w:r>
        <w:rPr>
          <w:rFonts w:ascii="Arial Narrow" w:hAnsi="Arial Narrow"/>
          <w:b/>
          <w:bCs/>
          <w:color w:val="0000FF"/>
          <w:sz w:val="28"/>
          <w:szCs w:val="28"/>
        </w:rPr>
        <w:t>3.   QUICK LINKS – ASSOCIATED ORGANISATIONS EVENTS &amp; ANNOUNCEMENTS</w:t>
      </w:r>
      <w:r>
        <w:rPr>
          <w:rFonts w:ascii="Arial" w:hAnsi="Arial" w:cs="Arial"/>
          <w:color w:val="121212"/>
          <w:sz w:val="21"/>
          <w:szCs w:val="21"/>
          <w:shd w:val="clear" w:color="auto" w:fill="FFFFFF"/>
        </w:rPr>
        <w:t> </w:t>
      </w:r>
    </w:p>
    <w:p w:rsidR="004824CB" w:rsidRDefault="004824CB" w:rsidP="004824CB">
      <w:pPr>
        <w:rPr>
          <w:color w:val="000000"/>
        </w:rPr>
      </w:pPr>
      <w:r>
        <w:rPr>
          <w:rFonts w:ascii="Brush Script MT" w:hAnsi="Brush Script MT"/>
          <w:b/>
          <w:bCs/>
          <w:color w:val="800000"/>
        </w:rPr>
        <w:t>~~~~~~~~~~~~~~~~~~~~~~~~~~~~~~~~~~~~~~~~~~~~~~~~~~~~~~~~</w:t>
      </w:r>
    </w:p>
    <w:p w:rsidR="004824CB" w:rsidRDefault="004824CB" w:rsidP="004824CB">
      <w:r>
        <w:t xml:space="preserve">The International </w:t>
      </w:r>
      <w:proofErr w:type="spellStart"/>
      <w:r>
        <w:t>WaterCentre</w:t>
      </w:r>
      <w:proofErr w:type="spellEnd"/>
      <w:r>
        <w:t xml:space="preserve"> (IWC) is offering two full scholarships for the </w:t>
      </w:r>
      <w:hyperlink r:id="rId9" w:history="1">
        <w:r>
          <w:rPr>
            <w:rStyle w:val="Hyperlink"/>
            <w:b/>
            <w:bCs/>
            <w:color w:val="00AFD1"/>
          </w:rPr>
          <w:t>Master of Integrated Water Management (MIWM)</w:t>
        </w:r>
      </w:hyperlink>
      <w:r>
        <w:rPr>
          <w:rFonts w:ascii="Arial" w:hAnsi="Arial" w:cs="Arial"/>
          <w:color w:val="808285"/>
          <w:sz w:val="21"/>
          <w:szCs w:val="21"/>
        </w:rPr>
        <w:t> </w:t>
      </w:r>
      <w:r>
        <w:t>commencing in</w:t>
      </w:r>
      <w:r>
        <w:rPr>
          <w:b/>
          <w:bCs/>
        </w:rPr>
        <w:t xml:space="preserve"> Semester 1, 2018. </w:t>
      </w:r>
      <w:r>
        <w:t>Applications for the Scholarships are open until 1 November 2017.</w:t>
      </w:r>
    </w:p>
    <w:p w:rsidR="004824CB" w:rsidRDefault="004824CB" w:rsidP="004824CB"/>
    <w:p w:rsidR="004824CB" w:rsidRDefault="004824CB" w:rsidP="004824CB"/>
    <w:p w:rsidR="004824CB" w:rsidRDefault="004824CB" w:rsidP="004824CB">
      <w:pPr>
        <w:rPr>
          <w:color w:val="000000"/>
        </w:rPr>
      </w:pPr>
      <w:r>
        <w:rPr>
          <w:rFonts w:ascii="Brush Script MT" w:hAnsi="Brush Script MT"/>
          <w:b/>
          <w:bCs/>
          <w:color w:val="800000"/>
        </w:rPr>
        <w:t>~~~~~~~~~~~~~~~~~~~~~~~~~~~~~~~~~~~~~~~~~~~~~~~~~~~~~~~~</w:t>
      </w:r>
    </w:p>
    <w:p w:rsidR="004824CB" w:rsidRDefault="004824CB" w:rsidP="004824CB">
      <w:pPr>
        <w:rPr>
          <w:color w:val="000000"/>
        </w:rPr>
      </w:pPr>
      <w:r>
        <w:rPr>
          <w:rFonts w:ascii="Arial Narrow" w:hAnsi="Arial Narrow"/>
          <w:b/>
          <w:bCs/>
          <w:color w:val="000080"/>
          <w:sz w:val="18"/>
          <w:szCs w:val="18"/>
        </w:rPr>
        <w:t>This message may be passed on to interested individuals and organisations.</w:t>
      </w:r>
    </w:p>
    <w:p w:rsidR="004824CB" w:rsidRDefault="004824CB" w:rsidP="004824CB">
      <w:pPr>
        <w:rPr>
          <w:color w:val="000000"/>
        </w:rPr>
      </w:pPr>
      <w:r>
        <w:rPr>
          <w:rFonts w:ascii="Arial Narrow" w:hAnsi="Arial Narrow"/>
          <w:b/>
          <w:bCs/>
          <w:color w:val="000080"/>
          <w:sz w:val="18"/>
          <w:szCs w:val="18"/>
        </w:rPr>
        <w:t>To add your name</w:t>
      </w:r>
      <w:r>
        <w:rPr>
          <w:rFonts w:ascii="Arial Narrow" w:hAnsi="Arial Narrow"/>
          <w:color w:val="000080"/>
          <w:sz w:val="18"/>
          <w:szCs w:val="18"/>
        </w:rPr>
        <w:t xml:space="preserve"> to the distribution list, email “subscribe” to </w:t>
      </w:r>
      <w:hyperlink r:id="rId10" w:tooltip="blocked::mailto:hgold@qldwater.com.au&#10;mailto:hgold@qldwater.com.au" w:history="1">
        <w:r>
          <w:rPr>
            <w:rStyle w:val="Hyperlink"/>
            <w:rFonts w:ascii="Arial Narrow" w:hAnsi="Arial Narrow"/>
            <w:sz w:val="18"/>
            <w:szCs w:val="18"/>
          </w:rPr>
          <w:t>hgold@qldwater.com.au</w:t>
        </w:r>
      </w:hyperlink>
    </w:p>
    <w:p w:rsidR="004824CB" w:rsidRDefault="004824CB" w:rsidP="004824CB">
      <w:pPr>
        <w:rPr>
          <w:color w:val="000000"/>
        </w:rPr>
      </w:pPr>
      <w:r>
        <w:rPr>
          <w:rFonts w:ascii="Arial Narrow" w:hAnsi="Arial Narrow"/>
          <w:b/>
          <w:bCs/>
          <w:color w:val="000080"/>
          <w:sz w:val="18"/>
          <w:szCs w:val="18"/>
        </w:rPr>
        <w:t>To remove your name</w:t>
      </w:r>
      <w:r>
        <w:rPr>
          <w:rFonts w:ascii="Arial Narrow" w:hAnsi="Arial Narrow"/>
          <w:color w:val="000080"/>
          <w:sz w:val="18"/>
          <w:szCs w:val="18"/>
        </w:rPr>
        <w:t xml:space="preserve"> from the distribution list, email “unsubscribe” to </w:t>
      </w:r>
      <w:hyperlink r:id="rId11" w:tooltip="blocked::mailto:hgold@qldwater.com.au&#10;mailto:hgold@qldwater.com.au" w:history="1">
        <w:r>
          <w:rPr>
            <w:rStyle w:val="Hyperlink"/>
            <w:rFonts w:ascii="Arial Narrow" w:hAnsi="Arial Narrow"/>
            <w:sz w:val="18"/>
            <w:szCs w:val="18"/>
          </w:rPr>
          <w:t>hgold@qldwater.com.au</w:t>
        </w:r>
      </w:hyperlink>
      <w:r>
        <w:rPr>
          <w:rFonts w:ascii="Arial Narrow" w:hAnsi="Arial Narrow"/>
          <w:color w:val="000080"/>
          <w:sz w:val="18"/>
          <w:szCs w:val="18"/>
        </w:rPr>
        <w:t xml:space="preserve"> </w:t>
      </w:r>
    </w:p>
    <w:p w:rsidR="004824CB" w:rsidRDefault="004824CB" w:rsidP="004824CB">
      <w:pPr>
        <w:rPr>
          <w:color w:val="000000"/>
        </w:rPr>
      </w:pPr>
      <w:r>
        <w:rPr>
          <w:rFonts w:ascii="Arial Narrow" w:hAnsi="Arial Narrow"/>
          <w:b/>
          <w:bCs/>
          <w:color w:val="000080"/>
          <w:sz w:val="18"/>
          <w:szCs w:val="18"/>
          <w:lang w:val="da-DK"/>
        </w:rPr>
        <w:t xml:space="preserve">Visit qldwater at </w:t>
      </w:r>
      <w:hyperlink r:id="rId12" w:history="1">
        <w:r>
          <w:rPr>
            <w:rStyle w:val="Hyperlink"/>
            <w:rFonts w:ascii="Arial Narrow" w:hAnsi="Arial Narrow"/>
            <w:b/>
            <w:bCs/>
            <w:sz w:val="18"/>
            <w:szCs w:val="18"/>
            <w:lang w:val="da-DK"/>
          </w:rPr>
          <w:t>www.qldwater.com.au</w:t>
        </w:r>
      </w:hyperlink>
      <w:r>
        <w:rPr>
          <w:rFonts w:ascii="Arial Narrow" w:hAnsi="Arial Narrow"/>
          <w:b/>
          <w:bCs/>
          <w:color w:val="000080"/>
          <w:sz w:val="18"/>
          <w:szCs w:val="18"/>
        </w:rPr>
        <w:t xml:space="preserve"> </w:t>
      </w:r>
    </w:p>
    <w:p w:rsidR="004824CB" w:rsidRDefault="004824CB" w:rsidP="004824CB">
      <w:pPr>
        <w:rPr>
          <w:color w:val="000000"/>
        </w:rPr>
      </w:pPr>
      <w:r>
        <w:rPr>
          <w:rFonts w:ascii="Brush Script MT" w:hAnsi="Brush Script MT"/>
          <w:b/>
          <w:bCs/>
          <w:color w:val="800000"/>
          <w:lang w:val="da-DK"/>
        </w:rPr>
        <w:t>~~~~~~~~~~~~~~~~~~~~~~~~~~~~~~~~~~~~~~~~~~~~~~~~~~~~~~~~</w:t>
      </w:r>
    </w:p>
    <w:p w:rsidR="004824CB" w:rsidRDefault="004824CB" w:rsidP="004824CB">
      <w:pPr>
        <w:rPr>
          <w:color w:val="000000"/>
        </w:rPr>
      </w:pPr>
      <w:r>
        <w:rPr>
          <w:color w:val="212121"/>
        </w:rPr>
        <w:t>  </w:t>
      </w:r>
      <w:bookmarkEnd w:id="0"/>
    </w:p>
    <w:p w:rsidR="00532C8E" w:rsidRDefault="00532C8E"/>
    <w:sectPr w:rsidR="00532C8E" w:rsidSect="004824CB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3325F"/>
    <w:multiLevelType w:val="hybridMultilevel"/>
    <w:tmpl w:val="3B48B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4168A"/>
    <w:multiLevelType w:val="hybridMultilevel"/>
    <w:tmpl w:val="358828EA"/>
    <w:lvl w:ilvl="0" w:tplc="6B32CB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24CB"/>
    <w:rsid w:val="002F3D55"/>
    <w:rsid w:val="004824CB"/>
    <w:rsid w:val="005230BB"/>
    <w:rsid w:val="00532C8E"/>
    <w:rsid w:val="00A96153"/>
    <w:rsid w:val="00BC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4CB"/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24C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824C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gold@qldwater.com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pweaq.eventsair.com/QuickEventWebsitePortal/annual-forum-2017/annual-forum/Agenda" TargetMode="External"/><Relationship Id="rId12" Type="http://schemas.openxmlformats.org/officeDocument/2006/relationships/hyperlink" Target="http://www.qldwater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ldwater.com.au/LiteratureRetrieve.aspx?ID=232969" TargetMode="External"/><Relationship Id="rId11" Type="http://schemas.openxmlformats.org/officeDocument/2006/relationships/hyperlink" Target="mailto:hgold@qldwater.com.au" TargetMode="External"/><Relationship Id="rId5" Type="http://schemas.openxmlformats.org/officeDocument/2006/relationships/hyperlink" Target="mailto:hgold@qldwater.com.au" TargetMode="External"/><Relationship Id="rId10" Type="http://schemas.openxmlformats.org/officeDocument/2006/relationships/hyperlink" Target="mailto:hgold@qldwater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ationalwatercentre.cmail20.com/t/d-l-kuduudt-htdiwvh-j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Gold</dc:creator>
  <cp:keywords/>
  <dc:description/>
  <cp:lastModifiedBy>Desire Gralton</cp:lastModifiedBy>
  <cp:revision>4</cp:revision>
  <dcterms:created xsi:type="dcterms:W3CDTF">2017-08-23T04:25:00Z</dcterms:created>
  <dcterms:modified xsi:type="dcterms:W3CDTF">2017-09-11T04:17:00Z</dcterms:modified>
</cp:coreProperties>
</file>